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9F5517" w14:textId="170A89B9" w:rsidR="00FD648F" w:rsidRPr="00563C37" w:rsidRDefault="00FD648F" w:rsidP="00FD648F">
      <w:pPr>
        <w:pStyle w:val="Titre1"/>
        <w:jc w:val="center"/>
        <w:rPr>
          <w:bCs w:val="0"/>
          <w:color w:val="FF0000"/>
        </w:rPr>
      </w:pPr>
      <w:r w:rsidRPr="00563C37">
        <w:rPr>
          <w:bCs w:val="0"/>
          <w:color w:val="FF0000"/>
        </w:rPr>
        <w:t>L'Europe</w:t>
      </w:r>
      <w:r>
        <w:rPr>
          <w:bCs w:val="0"/>
          <w:color w:val="FF0000"/>
        </w:rPr>
        <w:t xml:space="preserve"> géographique</w:t>
      </w:r>
    </w:p>
    <w:p w14:paraId="39155A89" w14:textId="77777777" w:rsidR="00FD648F" w:rsidRDefault="00FD648F" w:rsidP="001E0D6B">
      <w:pPr>
        <w:pStyle w:val="Titre1"/>
        <w:rPr>
          <w:b w:val="0"/>
          <w:sz w:val="24"/>
          <w:szCs w:val="24"/>
        </w:rPr>
      </w:pPr>
    </w:p>
    <w:p w14:paraId="2772873D" w14:textId="77777777" w:rsidR="00FD648F" w:rsidRDefault="00FD648F" w:rsidP="001E0D6B">
      <w:pPr>
        <w:pStyle w:val="Titre1"/>
        <w:rPr>
          <w:b w:val="0"/>
          <w:sz w:val="24"/>
          <w:szCs w:val="24"/>
        </w:rPr>
      </w:pPr>
    </w:p>
    <w:p w14:paraId="46D8A128" w14:textId="033F1E1A" w:rsidR="00FD648F" w:rsidRDefault="00FD648F" w:rsidP="001E0D6B">
      <w:pPr>
        <w:pStyle w:val="Titre1"/>
        <w:rPr>
          <w:bCs w:val="0"/>
          <w:color w:val="FF0000"/>
        </w:rPr>
      </w:pPr>
      <w:r w:rsidRPr="00FD648F">
        <w:rPr>
          <w:b w:val="0"/>
          <w:sz w:val="24"/>
          <w:szCs w:val="24"/>
        </w:rPr>
        <w:t>Lis cet article et réponds aux questions</w:t>
      </w:r>
      <w:r>
        <w:rPr>
          <w:b w:val="0"/>
          <w:sz w:val="24"/>
          <w:szCs w:val="24"/>
        </w:rPr>
        <w:t xml:space="preserve"> : </w:t>
      </w:r>
    </w:p>
    <w:p w14:paraId="6A110347" w14:textId="7DAD5F28" w:rsidR="001E0D6B" w:rsidRDefault="001E0D6B" w:rsidP="001E0D6B">
      <w:pPr>
        <w:pStyle w:val="Titre1"/>
        <w:rPr>
          <w:bCs w:val="0"/>
          <w:color w:val="FF0000"/>
        </w:rPr>
      </w:pPr>
      <w:r w:rsidRPr="001E0D6B">
        <w:rPr>
          <w:bCs w:val="0"/>
          <w:noProof/>
          <w:color w:val="FF0000"/>
        </w:rPr>
        <w:drawing>
          <wp:inline distT="0" distB="0" distL="0" distR="0" wp14:anchorId="44866A19" wp14:editId="5E129246">
            <wp:extent cx="2352675" cy="4238629"/>
            <wp:effectExtent l="0" t="0" r="0" b="95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392" cy="424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648F" w:rsidRPr="00FD648F">
        <w:rPr>
          <w:b w:val="0"/>
          <w:color w:val="FF0000"/>
        </w:rPr>
        <w:t xml:space="preserve"> </w:t>
      </w:r>
      <w:r w:rsidR="00FD648F">
        <w:rPr>
          <w:b w:val="0"/>
          <w:color w:val="FF0000"/>
        </w:rPr>
        <w:t xml:space="preserve">                    </w:t>
      </w:r>
      <w:r w:rsidR="00FD648F" w:rsidRPr="00FD648F">
        <w:rPr>
          <w:bCs w:val="0"/>
          <w:noProof/>
          <w:color w:val="FF0000"/>
        </w:rPr>
        <w:drawing>
          <wp:inline distT="0" distB="0" distL="0" distR="0" wp14:anchorId="2907AB19" wp14:editId="7C2513E6">
            <wp:extent cx="2750120" cy="393382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79" cy="393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FFDCE" w14:textId="2C10D959" w:rsidR="001E0D6B" w:rsidRDefault="001E0D6B" w:rsidP="001E0D6B">
      <w:pPr>
        <w:pStyle w:val="Titre1"/>
        <w:rPr>
          <w:bCs w:val="0"/>
          <w:color w:val="FF0000"/>
        </w:rPr>
      </w:pPr>
    </w:p>
    <w:p w14:paraId="1D6EF1FE" w14:textId="15A8CA4F" w:rsidR="00FD648F" w:rsidRPr="00FD648F" w:rsidRDefault="00FD648F" w:rsidP="00FD648F">
      <w:pPr>
        <w:rPr>
          <w:sz w:val="24"/>
          <w:szCs w:val="24"/>
        </w:rPr>
      </w:pPr>
      <w:r w:rsidRPr="00FD648F">
        <w:rPr>
          <w:sz w:val="24"/>
          <w:szCs w:val="24"/>
        </w:rPr>
        <w:t>A l'aide d'un dictionnaire, d'internet, complète la carte "</w:t>
      </w:r>
      <w:r w:rsidRPr="00FD648F">
        <w:rPr>
          <w:i/>
          <w:iCs/>
          <w:sz w:val="24"/>
          <w:szCs w:val="24"/>
        </w:rPr>
        <w:t>le relief de l'Europe</w:t>
      </w:r>
      <w:r w:rsidRPr="00FD648F">
        <w:rPr>
          <w:sz w:val="24"/>
          <w:szCs w:val="24"/>
        </w:rPr>
        <w:t>"</w:t>
      </w:r>
    </w:p>
    <w:p w14:paraId="5A3B3469" w14:textId="77777777" w:rsidR="00FD648F" w:rsidRPr="00FD648F" w:rsidRDefault="00FD648F" w:rsidP="00FD648F"/>
    <w:p w14:paraId="6BFBA51B" w14:textId="4ABA4B60" w:rsidR="001E0D6B" w:rsidRPr="00FD648F" w:rsidRDefault="00FD648F" w:rsidP="001E0D6B">
      <w:pPr>
        <w:pStyle w:val="Titre1"/>
        <w:rPr>
          <w:rFonts w:ascii="Comic Sans MS" w:hAnsi="Comic Sans MS"/>
          <w:bCs w:val="0"/>
        </w:rPr>
      </w:pPr>
      <w:r w:rsidRPr="00FD648F">
        <w:rPr>
          <w:rFonts w:ascii="Comic Sans MS" w:hAnsi="Comic Sans MS"/>
          <w:bCs w:val="0"/>
        </w:rPr>
        <w:t xml:space="preserve">Ce que je dois savoir : </w:t>
      </w:r>
    </w:p>
    <w:p w14:paraId="28BF2EDA" w14:textId="77777777" w:rsidR="00563C37" w:rsidRDefault="00563C37" w:rsidP="00563C37">
      <w:pPr>
        <w:rPr>
          <w:sz w:val="24"/>
          <w:szCs w:val="24"/>
        </w:rPr>
      </w:pPr>
    </w:p>
    <w:p w14:paraId="497525AE" w14:textId="77777777" w:rsidR="00563C37" w:rsidRPr="00563C37" w:rsidRDefault="00563C37" w:rsidP="00563C37">
      <w:pPr>
        <w:ind w:firstLine="708"/>
        <w:rPr>
          <w:b/>
          <w:bCs/>
          <w:color w:val="00B0F0"/>
          <w:sz w:val="24"/>
          <w:szCs w:val="24"/>
          <w:u w:val="single"/>
        </w:rPr>
      </w:pPr>
      <w:r w:rsidRPr="00563C37">
        <w:rPr>
          <w:b/>
          <w:bCs/>
          <w:color w:val="00B0F0"/>
          <w:sz w:val="24"/>
          <w:szCs w:val="24"/>
          <w:u w:val="single"/>
        </w:rPr>
        <w:t>1. l’Europe géographique</w:t>
      </w:r>
    </w:p>
    <w:p w14:paraId="2E335ECD" w14:textId="77777777" w:rsidR="00563C37" w:rsidRDefault="00563C37" w:rsidP="00563C37">
      <w:pPr>
        <w:rPr>
          <w:sz w:val="24"/>
          <w:szCs w:val="24"/>
        </w:rPr>
      </w:pPr>
    </w:p>
    <w:p w14:paraId="4E6D900B" w14:textId="77777777" w:rsidR="00FD648F" w:rsidRDefault="00563C37" w:rsidP="00563C37">
      <w:pPr>
        <w:rPr>
          <w:sz w:val="24"/>
          <w:szCs w:val="24"/>
        </w:rPr>
      </w:pPr>
      <w:r>
        <w:rPr>
          <w:sz w:val="24"/>
          <w:szCs w:val="24"/>
        </w:rPr>
        <w:t xml:space="preserve">L’Europe est l’un des 6 continents du globe. Elle a une superficie de 10 500 000 km² (environ 19 fois celle de </w:t>
      </w:r>
      <w:smartTag w:uri="urn:schemas-microsoft-com:office:smarttags" w:element="PersonName">
        <w:smartTagPr>
          <w:attr w:name="ProductID" w:val="la France"/>
        </w:smartTagPr>
        <w:r>
          <w:rPr>
            <w:sz w:val="24"/>
            <w:szCs w:val="24"/>
          </w:rPr>
          <w:t>la France</w:t>
        </w:r>
      </w:smartTag>
      <w:r>
        <w:rPr>
          <w:sz w:val="24"/>
          <w:szCs w:val="24"/>
        </w:rPr>
        <w:t>).</w:t>
      </w:r>
      <w:r>
        <w:rPr>
          <w:sz w:val="24"/>
          <w:szCs w:val="24"/>
        </w:rPr>
        <w:t xml:space="preserve"> Depuis le 18è siècle, </w:t>
      </w:r>
      <w:r w:rsidR="001E0D6B">
        <w:rPr>
          <w:sz w:val="24"/>
          <w:szCs w:val="24"/>
        </w:rPr>
        <w:t>l</w:t>
      </w:r>
      <w:r>
        <w:rPr>
          <w:sz w:val="24"/>
          <w:szCs w:val="24"/>
        </w:rPr>
        <w:t>es géographes</w:t>
      </w:r>
      <w:r w:rsidR="001E0D6B">
        <w:rPr>
          <w:sz w:val="24"/>
          <w:szCs w:val="24"/>
        </w:rPr>
        <w:t xml:space="preserve"> ont fixés des limites au continent européen : </w:t>
      </w:r>
      <w:r w:rsidR="001E0D6B">
        <w:rPr>
          <w:sz w:val="24"/>
          <w:szCs w:val="24"/>
        </w:rPr>
        <w:tab/>
      </w:r>
    </w:p>
    <w:p w14:paraId="440C20FD" w14:textId="3C4216B2" w:rsidR="00563C37" w:rsidRDefault="00563C37" w:rsidP="00FD648F">
      <w:pPr>
        <w:ind w:left="1416" w:firstLine="708"/>
        <w:rPr>
          <w:sz w:val="24"/>
          <w:szCs w:val="24"/>
        </w:rPr>
      </w:pPr>
      <w:r>
        <w:rPr>
          <w:sz w:val="24"/>
          <w:szCs w:val="24"/>
        </w:rPr>
        <w:t>- à l’Ouest </w:t>
      </w:r>
      <w:r w:rsidR="001E0D6B">
        <w:rPr>
          <w:sz w:val="24"/>
          <w:szCs w:val="24"/>
        </w:rPr>
        <w:t>l</w:t>
      </w:r>
      <w:r>
        <w:rPr>
          <w:sz w:val="24"/>
          <w:szCs w:val="24"/>
        </w:rPr>
        <w:t xml:space="preserve">’Océan Atlantique </w:t>
      </w:r>
    </w:p>
    <w:p w14:paraId="205A5BE2" w14:textId="4265D22A" w:rsidR="00563C37" w:rsidRDefault="00563C37" w:rsidP="00563C37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</w:t>
      </w:r>
      <w:r w:rsidR="001E0D6B">
        <w:rPr>
          <w:sz w:val="24"/>
          <w:szCs w:val="24"/>
        </w:rPr>
        <w:tab/>
      </w:r>
      <w:r>
        <w:rPr>
          <w:sz w:val="24"/>
          <w:szCs w:val="24"/>
        </w:rPr>
        <w:t xml:space="preserve">- au Nord l’Océan Glacial Arctique </w:t>
      </w:r>
    </w:p>
    <w:p w14:paraId="4583BC00" w14:textId="573C63A2" w:rsidR="00563C37" w:rsidRDefault="00563C37" w:rsidP="00563C37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</w:t>
      </w:r>
      <w:r w:rsidR="001E0D6B">
        <w:rPr>
          <w:sz w:val="24"/>
          <w:szCs w:val="24"/>
        </w:rPr>
        <w:tab/>
      </w:r>
      <w:r>
        <w:rPr>
          <w:sz w:val="24"/>
          <w:szCs w:val="24"/>
        </w:rPr>
        <w:t xml:space="preserve">- au Sud, la mer Méditerranée et la mer Noire </w:t>
      </w:r>
    </w:p>
    <w:p w14:paraId="69D0301A" w14:textId="18C80E56" w:rsidR="00563C37" w:rsidRDefault="00563C37" w:rsidP="00563C37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</w:t>
      </w:r>
      <w:r w:rsidR="001E0D6B">
        <w:rPr>
          <w:sz w:val="24"/>
          <w:szCs w:val="24"/>
        </w:rPr>
        <w:tab/>
      </w:r>
      <w:r>
        <w:rPr>
          <w:sz w:val="24"/>
          <w:szCs w:val="24"/>
        </w:rPr>
        <w:t>- à l’Est l’Oural (chaîne de montagnes).</w:t>
      </w:r>
    </w:p>
    <w:p w14:paraId="72D2490F" w14:textId="77777777" w:rsidR="00563C37" w:rsidRDefault="00563C37" w:rsidP="00563C37">
      <w:pPr>
        <w:rPr>
          <w:sz w:val="24"/>
          <w:szCs w:val="24"/>
        </w:rPr>
      </w:pPr>
    </w:p>
    <w:p w14:paraId="0849A8B5" w14:textId="77777777" w:rsidR="00563C37" w:rsidRDefault="00563C37" w:rsidP="00563C37">
      <w:pPr>
        <w:rPr>
          <w:sz w:val="24"/>
          <w:szCs w:val="24"/>
        </w:rPr>
      </w:pPr>
      <w:r>
        <w:rPr>
          <w:sz w:val="24"/>
          <w:szCs w:val="24"/>
        </w:rPr>
        <w:t>Le Nord et l’Ouest de l’Europe sont des régions de basses ou faibles altitudes.</w:t>
      </w:r>
    </w:p>
    <w:p w14:paraId="0CD9DCBB" w14:textId="77777777" w:rsidR="00563C37" w:rsidRDefault="00563C37" w:rsidP="00563C37">
      <w:pPr>
        <w:rPr>
          <w:sz w:val="24"/>
          <w:szCs w:val="24"/>
        </w:rPr>
      </w:pPr>
      <w:r>
        <w:rPr>
          <w:sz w:val="24"/>
          <w:szCs w:val="24"/>
        </w:rPr>
        <w:t xml:space="preserve">Au Sud se trouvent des montagnes élevées qui encadrent de petites plaines (surtout près de </w:t>
      </w:r>
      <w:smartTag w:uri="urn:schemas-microsoft-com:office:smarttags" w:element="PersonName">
        <w:smartTagPr>
          <w:attr w:name="ProductID" w:val="la M￩diterran￩e"/>
        </w:smartTagPr>
        <w:r>
          <w:rPr>
            <w:sz w:val="24"/>
            <w:szCs w:val="24"/>
          </w:rPr>
          <w:t>la Méditerranée</w:t>
        </w:r>
      </w:smartTag>
      <w:r>
        <w:rPr>
          <w:sz w:val="24"/>
          <w:szCs w:val="24"/>
        </w:rPr>
        <w:t>).</w:t>
      </w:r>
    </w:p>
    <w:p w14:paraId="1CF5B585" w14:textId="4DDAC418" w:rsidR="00563C37" w:rsidRDefault="00563C37" w:rsidP="00563C3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l’Est, on trouve une grande plaine qui est limitée par l’Oural.</w:t>
      </w:r>
    </w:p>
    <w:p w14:paraId="5CA1B82A" w14:textId="5C3BC69E" w:rsidR="001E0D6B" w:rsidRDefault="001E0D6B" w:rsidP="00563C37">
      <w:pPr>
        <w:rPr>
          <w:sz w:val="24"/>
          <w:szCs w:val="24"/>
        </w:rPr>
      </w:pPr>
    </w:p>
    <w:p w14:paraId="7C3F8651" w14:textId="77777777" w:rsidR="00FD648F" w:rsidRDefault="00FD648F" w:rsidP="00563C37">
      <w:pPr>
        <w:rPr>
          <w:sz w:val="24"/>
          <w:szCs w:val="24"/>
        </w:rPr>
      </w:pPr>
    </w:p>
    <w:p w14:paraId="7BC80A5F" w14:textId="77777777" w:rsidR="004313CF" w:rsidRDefault="004313CF"/>
    <w:sectPr w:rsidR="004313CF" w:rsidSect="00FD648F">
      <w:pgSz w:w="11906" w:h="16838"/>
      <w:pgMar w:top="567" w:right="851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3C37"/>
    <w:rsid w:val="001E0D6B"/>
    <w:rsid w:val="00211EE8"/>
    <w:rsid w:val="002F7126"/>
    <w:rsid w:val="004313CF"/>
    <w:rsid w:val="00513963"/>
    <w:rsid w:val="00563C37"/>
    <w:rsid w:val="00FD6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  <w14:docId w14:val="52A3989B"/>
  <w15:chartTrackingRefBased/>
  <w15:docId w15:val="{1817BE64-DE33-4BEF-985F-566F4199C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63C3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Titre1">
    <w:name w:val="heading 1"/>
    <w:basedOn w:val="Normal"/>
    <w:next w:val="Normal"/>
    <w:link w:val="Titre1Car"/>
    <w:qFormat/>
    <w:rsid w:val="00563C37"/>
    <w:pPr>
      <w:keepNext/>
      <w:outlineLvl w:val="0"/>
    </w:pPr>
    <w:rPr>
      <w:b/>
      <w:bCs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563C37"/>
    <w:rPr>
      <w:rFonts w:ascii="Times New Roman" w:eastAsia="Times New Roman" w:hAnsi="Times New Roman" w:cs="Times New Roman"/>
      <w:b/>
      <w:bCs/>
      <w:sz w:val="28"/>
      <w:szCs w:val="28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144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Didier</dc:creator>
  <cp:keywords/>
  <dc:description/>
  <cp:lastModifiedBy>Didier</cp:lastModifiedBy>
  <cp:revision>1</cp:revision>
  <dcterms:created xsi:type="dcterms:W3CDTF">2020-06-08T04:39:00Z</dcterms:created>
  <dcterms:modified xsi:type="dcterms:W3CDTF">2020-06-08T05:08:00Z</dcterms:modified>
</cp:coreProperties>
</file>